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D4" w:rsidRDefault="00B444D4">
      <w:pPr>
        <w:spacing w:after="200" w:line="276" w:lineRule="auto"/>
        <w:jc w:val="center"/>
        <w:rPr>
          <w:rFonts w:cs="Calibri"/>
          <w:sz w:val="24"/>
        </w:rPr>
      </w:pPr>
      <w:r>
        <w:rPr>
          <w:rFonts w:cs="Calibri"/>
          <w:sz w:val="24"/>
        </w:rPr>
        <w:t>Marquette Unitarian Universalist Congregation</w:t>
      </w:r>
    </w:p>
    <w:p w:rsidR="00B444D4" w:rsidRDefault="00B444D4">
      <w:pPr>
        <w:spacing w:after="200" w:line="276" w:lineRule="auto"/>
        <w:jc w:val="center"/>
        <w:rPr>
          <w:rFonts w:cs="Calibri"/>
        </w:rPr>
      </w:pPr>
      <w:r>
        <w:rPr>
          <w:rFonts w:cs="Calibri"/>
        </w:rPr>
        <w:t>Board of Trustees Meeting MInutes, 15 September 2011, 6:30pm-8pm</w:t>
      </w:r>
    </w:p>
    <w:p w:rsidR="00B444D4" w:rsidRDefault="00B444D4">
      <w:pPr>
        <w:spacing w:after="200" w:line="276" w:lineRule="auto"/>
        <w:rPr>
          <w:rFonts w:cs="Calibri"/>
        </w:rPr>
      </w:pPr>
      <w:r>
        <w:rPr>
          <w:rFonts w:cs="Calibri"/>
        </w:rPr>
        <w:t>Call to Order: 6:44pm</w:t>
      </w:r>
    </w:p>
    <w:p w:rsidR="00B444D4" w:rsidRDefault="00B444D4">
      <w:pPr>
        <w:spacing w:after="200" w:line="276" w:lineRule="auto"/>
        <w:rPr>
          <w:rFonts w:cs="Calibri"/>
        </w:rPr>
      </w:pPr>
      <w:r>
        <w:rPr>
          <w:rFonts w:cs="Calibri"/>
        </w:rPr>
        <w:t>Roll: Mike White, Beth King, Cathy Church, Amy Fletemier, Michelle Halley Shaun Devlin</w:t>
      </w:r>
    </w:p>
    <w:p w:rsidR="00B444D4" w:rsidRDefault="00B444D4">
      <w:pPr>
        <w:spacing w:after="200" w:line="276" w:lineRule="auto"/>
        <w:rPr>
          <w:rFonts w:cs="Calibri"/>
        </w:rPr>
      </w:pPr>
      <w:r>
        <w:rPr>
          <w:rFonts w:cs="Calibri"/>
        </w:rPr>
        <w:t xml:space="preserve">Open Forum: </w:t>
      </w:r>
    </w:p>
    <w:p w:rsidR="00B444D4" w:rsidRDefault="00B444D4">
      <w:pPr>
        <w:numPr>
          <w:ilvl w:val="0"/>
          <w:numId w:val="1"/>
        </w:numPr>
        <w:spacing w:after="200" w:line="276" w:lineRule="auto"/>
        <w:ind w:left="1446" w:hanging="360"/>
        <w:rPr>
          <w:rFonts w:cs="Calibri"/>
        </w:rPr>
      </w:pPr>
      <w:r>
        <w:rPr>
          <w:rFonts w:cs="Calibri"/>
        </w:rPr>
        <w:t xml:space="preserve">UUA dues.  A Fletemier presented requirements of UUA membership.  GG Gordon discussed UU Association Sunday  ( first Sunday of  October) , and would like to use this as a way to raise funds for UUA dues. </w:t>
      </w:r>
    </w:p>
    <w:p w:rsidR="00B444D4" w:rsidRDefault="00B444D4">
      <w:pPr>
        <w:numPr>
          <w:ilvl w:val="0"/>
          <w:numId w:val="1"/>
        </w:numPr>
        <w:spacing w:after="200" w:line="276" w:lineRule="auto"/>
        <w:ind w:left="1446" w:hanging="360"/>
        <w:rPr>
          <w:rFonts w:cs="Calibri"/>
        </w:rPr>
      </w:pPr>
      <w:r>
        <w:rPr>
          <w:rFonts w:cs="Calibri"/>
        </w:rPr>
        <w:t>Stewardship Committee:  GG Gordon.</w:t>
      </w:r>
    </w:p>
    <w:p w:rsidR="00B444D4" w:rsidRDefault="00B444D4">
      <w:pPr>
        <w:numPr>
          <w:ilvl w:val="0"/>
          <w:numId w:val="2"/>
        </w:numPr>
        <w:spacing w:after="200" w:line="276" w:lineRule="auto"/>
        <w:ind w:left="1446" w:hanging="360"/>
        <w:rPr>
          <w:rFonts w:cs="Calibri"/>
        </w:rPr>
      </w:pPr>
      <w:r>
        <w:rPr>
          <w:rFonts w:cs="Calibri"/>
        </w:rPr>
        <w:t xml:space="preserve"> Discussed ways to acknowledge donors in our congregation.  GG Gordon proposes denoting an asterick in directory to denote payors of fair share dues.   Proposal by Cathy Church that asterick in directory  by a member's name  indicates fair share giver (district and UUA). Motion withdrawn until further consideration of  expectations of MUUC members.   </w:t>
      </w:r>
    </w:p>
    <w:p w:rsidR="00B444D4" w:rsidRDefault="00B444D4">
      <w:pPr>
        <w:numPr>
          <w:ilvl w:val="0"/>
          <w:numId w:val="2"/>
        </w:numPr>
        <w:spacing w:after="200" w:line="276" w:lineRule="auto"/>
        <w:ind w:left="1446" w:hanging="360"/>
        <w:rPr>
          <w:rFonts w:cs="Calibri"/>
          <w:b/>
          <w:i/>
        </w:rPr>
      </w:pPr>
      <w:r>
        <w:rPr>
          <w:rFonts w:cs="Calibri"/>
        </w:rPr>
        <w:t xml:space="preserve"> GG Gordon requests on behalf of Stewardship, Community committee  and Social Action Committe that they be permitted to present at end of 9/25 Congregational meeting the proposed social action project of the Harbor House. Once a month event for congregation involvement.  Would be asking members to commit to at least one service event a year. </w:t>
      </w:r>
      <w:r>
        <w:rPr>
          <w:rFonts w:cs="Calibri"/>
          <w:i/>
        </w:rPr>
        <w:t xml:space="preserve"> </w:t>
      </w:r>
      <w:r>
        <w:rPr>
          <w:rFonts w:cs="Calibri"/>
        </w:rPr>
        <w:t xml:space="preserve">Motion by C Church to put on congregational meeting  agenda.  Seconded by  A Fletemier.  Unanimous. </w:t>
      </w:r>
    </w:p>
    <w:p w:rsidR="00B444D4" w:rsidRDefault="00B444D4">
      <w:pPr>
        <w:spacing w:after="200" w:line="276" w:lineRule="auto"/>
        <w:rPr>
          <w:rFonts w:cs="Calibri"/>
          <w:b/>
          <w:i/>
        </w:rPr>
      </w:pPr>
    </w:p>
    <w:p w:rsidR="00B444D4" w:rsidRDefault="00B444D4">
      <w:pPr>
        <w:numPr>
          <w:ilvl w:val="0"/>
          <w:numId w:val="3"/>
        </w:numPr>
        <w:spacing w:after="200" w:line="276" w:lineRule="auto"/>
        <w:ind w:left="720" w:hanging="360"/>
        <w:rPr>
          <w:rFonts w:cs="Calibri"/>
        </w:rPr>
      </w:pPr>
      <w:r>
        <w:rPr>
          <w:rFonts w:cs="Calibri"/>
        </w:rPr>
        <w:t>Community Coordinator report.  Nancy Irish.  None because she was off.  Put in 84 hours in last weeks,  Average hours she should be at 32 hours per week.</w:t>
      </w:r>
    </w:p>
    <w:p w:rsidR="00B444D4" w:rsidRDefault="00B444D4">
      <w:pPr>
        <w:numPr>
          <w:ilvl w:val="0"/>
          <w:numId w:val="3"/>
        </w:numPr>
        <w:spacing w:after="200" w:line="276" w:lineRule="auto"/>
        <w:ind w:left="720" w:hanging="360"/>
        <w:rPr>
          <w:rFonts w:cs="Calibri"/>
        </w:rPr>
      </w:pPr>
      <w:r>
        <w:rPr>
          <w:rFonts w:cs="Calibri"/>
        </w:rPr>
        <w:t xml:space="preserve">Treasurer report. Shaun Devlin. Report reviewed.  See accompanied reports. Saving money on the new mortgage.  Also have discretionary fund excess.   </w:t>
      </w:r>
    </w:p>
    <w:p w:rsidR="00B444D4" w:rsidRDefault="00B444D4">
      <w:pPr>
        <w:numPr>
          <w:ilvl w:val="0"/>
          <w:numId w:val="3"/>
        </w:numPr>
        <w:spacing w:after="200" w:line="276" w:lineRule="auto"/>
        <w:ind w:left="720" w:hanging="360"/>
        <w:rPr>
          <w:rFonts w:cs="Calibri"/>
        </w:rPr>
      </w:pPr>
      <w:r>
        <w:rPr>
          <w:rFonts w:cs="Calibri"/>
        </w:rPr>
        <w:t xml:space="preserve">Approval of the BOT minutes.  Motion by  M Halley, seconded by B King. </w:t>
      </w:r>
    </w:p>
    <w:p w:rsidR="00B444D4" w:rsidRDefault="00B444D4">
      <w:pPr>
        <w:numPr>
          <w:ilvl w:val="0"/>
          <w:numId w:val="3"/>
        </w:numPr>
        <w:spacing w:after="200" w:line="276" w:lineRule="auto"/>
        <w:ind w:left="720" w:hanging="360"/>
        <w:rPr>
          <w:rFonts w:cs="Calibri"/>
        </w:rPr>
      </w:pPr>
      <w:r>
        <w:rPr>
          <w:rFonts w:cs="Calibri"/>
        </w:rPr>
        <w:t xml:space="preserve">Financial subcommittee report.  Mike White.  </w:t>
      </w:r>
      <w:r>
        <w:rPr>
          <w:rFonts w:cs="Calibri"/>
        </w:rPr>
        <w:tab/>
        <w:t xml:space="preserve">Need another BOT member to be a part of this committee.  Committee meets quarterly.   Beth King agrees to fulfill.   Draft of minutes submitted only.  See committee reports.     Recommendation  by committee to have Treasurer as member of BOT.   Discussion. </w:t>
      </w:r>
    </w:p>
    <w:p w:rsidR="00B444D4" w:rsidRDefault="00B444D4">
      <w:pPr>
        <w:numPr>
          <w:ilvl w:val="0"/>
          <w:numId w:val="3"/>
        </w:numPr>
        <w:spacing w:after="200" w:line="276" w:lineRule="auto"/>
        <w:ind w:left="720" w:hanging="360"/>
        <w:rPr>
          <w:rFonts w:cs="Calibri"/>
        </w:rPr>
      </w:pPr>
      <w:r>
        <w:rPr>
          <w:rFonts w:cs="Calibri"/>
        </w:rPr>
        <w:t>Old Business</w:t>
      </w:r>
    </w:p>
    <w:p w:rsidR="00B444D4" w:rsidRDefault="00B444D4">
      <w:pPr>
        <w:numPr>
          <w:ilvl w:val="0"/>
          <w:numId w:val="4"/>
        </w:numPr>
        <w:spacing w:after="200" w:line="276" w:lineRule="auto"/>
        <w:ind w:left="1080" w:hanging="360"/>
        <w:rPr>
          <w:rFonts w:cs="Calibri"/>
        </w:rPr>
      </w:pPr>
      <w:r>
        <w:rPr>
          <w:rFonts w:cs="Calibri"/>
        </w:rPr>
        <w:tab/>
        <w:t xml:space="preserve">Integration into the Church of a Person Convicted of a Sexual Offense.  Mike White.  See policy submitted. Some minor changes occurred based round table discussions. </w:t>
      </w:r>
    </w:p>
    <w:p w:rsidR="00B444D4" w:rsidRDefault="00B444D4">
      <w:pPr>
        <w:numPr>
          <w:ilvl w:val="0"/>
          <w:numId w:val="4"/>
        </w:numPr>
        <w:spacing w:after="200" w:line="276" w:lineRule="auto"/>
        <w:ind w:left="1080" w:hanging="360"/>
        <w:rPr>
          <w:rFonts w:cs="Calibri"/>
        </w:rPr>
      </w:pPr>
      <w:r>
        <w:rPr>
          <w:rFonts w:cs="Calibri"/>
        </w:rPr>
        <w:tab/>
        <w:t xml:space="preserve">Background checks for RE staf.  Michelle Halley.  Reviewed options from last meeting.  Recommendation from RE committee is IChats for general volunteers and DHS checks for all paid staff and overnight volunteers.   Motion to accept acknowledging congregation will pay by  M Halley.  Seconded by Beth King.  Unanimous. </w:t>
      </w:r>
    </w:p>
    <w:p w:rsidR="00B444D4" w:rsidRDefault="00B444D4">
      <w:pPr>
        <w:numPr>
          <w:ilvl w:val="0"/>
          <w:numId w:val="4"/>
        </w:numPr>
        <w:spacing w:after="200" w:line="276" w:lineRule="auto"/>
        <w:ind w:left="1080" w:hanging="360"/>
        <w:rPr>
          <w:rFonts w:cs="Calibri"/>
        </w:rPr>
      </w:pPr>
      <w:r>
        <w:rPr>
          <w:rFonts w:cs="Calibri"/>
        </w:rPr>
        <w:tab/>
        <w:t xml:space="preserve">Gift Policy, specifically restricted ones: discussion.  Motion to respectfully decline the restricted gift to restore religious coordinator salary  by Cathy Church. Seconded by Beth King.  4:1 passed. </w:t>
      </w:r>
    </w:p>
    <w:p w:rsidR="00B444D4" w:rsidRDefault="00B444D4">
      <w:pPr>
        <w:numPr>
          <w:ilvl w:val="0"/>
          <w:numId w:val="4"/>
        </w:numPr>
        <w:spacing w:after="200" w:line="276" w:lineRule="auto"/>
        <w:ind w:left="1080" w:hanging="360"/>
        <w:rPr>
          <w:rFonts w:cs="Calibri"/>
        </w:rPr>
      </w:pPr>
      <w:r>
        <w:rPr>
          <w:rFonts w:cs="Calibri"/>
        </w:rPr>
        <w:tab/>
        <w:t xml:space="preserve">Real Property Fund Trustees. Need 2 BOT members for this committee.  Cathy Church volunteers and Mike White. </w:t>
      </w:r>
    </w:p>
    <w:p w:rsidR="00B444D4" w:rsidRDefault="00B444D4">
      <w:pPr>
        <w:spacing w:after="200" w:line="276" w:lineRule="auto"/>
        <w:ind w:left="360"/>
        <w:rPr>
          <w:rFonts w:cs="Calibri"/>
        </w:rPr>
      </w:pPr>
      <w:r>
        <w:rPr>
          <w:rFonts w:cs="Calibri"/>
        </w:rPr>
        <w:t>V.  New Business</w:t>
      </w:r>
    </w:p>
    <w:p w:rsidR="00B444D4" w:rsidRDefault="00B444D4">
      <w:pPr>
        <w:numPr>
          <w:ilvl w:val="0"/>
          <w:numId w:val="5"/>
        </w:numPr>
        <w:spacing w:after="200" w:line="276" w:lineRule="auto"/>
        <w:ind w:left="1080" w:hanging="360"/>
        <w:rPr>
          <w:rFonts w:cs="Calibri"/>
        </w:rPr>
      </w:pPr>
      <w:r>
        <w:rPr>
          <w:rFonts w:cs="Calibri"/>
        </w:rPr>
        <w:t>Carry over funds and budget surplus.  BOT permitted to spend excess on four items cut from budget: housekeeping, Music coordinator, UUA fees, staff salaries.  Tabled due to time constraints.</w:t>
      </w:r>
    </w:p>
    <w:p w:rsidR="00B444D4" w:rsidRDefault="00B444D4">
      <w:pPr>
        <w:numPr>
          <w:ilvl w:val="0"/>
          <w:numId w:val="5"/>
        </w:numPr>
        <w:spacing w:after="200" w:line="276" w:lineRule="auto"/>
        <w:ind w:left="1080" w:hanging="360"/>
        <w:rPr>
          <w:rFonts w:cs="Calibri"/>
        </w:rPr>
      </w:pPr>
      <w:r>
        <w:rPr>
          <w:rFonts w:cs="Calibri"/>
        </w:rPr>
        <w:t>Treasurer position. Resignation of current Treasurer effective 10/1/11.  Michelle Harrison as candidate: Mike White.    Treasurer as part of BOT: discussion.  Motion to appoint Michelle Harrison as treasurer as of October 1, 2011.  Motion by Michelle Halley; seconded by Beth King.   Unanimous.</w:t>
      </w:r>
    </w:p>
    <w:p w:rsidR="00B444D4" w:rsidRDefault="00B444D4">
      <w:pPr>
        <w:numPr>
          <w:ilvl w:val="0"/>
          <w:numId w:val="5"/>
        </w:numPr>
        <w:spacing w:after="200" w:line="276" w:lineRule="auto"/>
        <w:ind w:left="1080" w:hanging="360"/>
        <w:rPr>
          <w:rFonts w:cs="Calibri"/>
        </w:rPr>
      </w:pPr>
      <w:r>
        <w:rPr>
          <w:rFonts w:cs="Calibri"/>
        </w:rPr>
        <w:t xml:space="preserve">Logistics of 9/25/11 congregational meeting.  Childcare, facilitator, food, etc.  Maitre White for child care.  Opening by: Celebrant.  Values in Action: Congregation in action presenter, 10 minutes.  Disruptive behavior policy, Gary Stark.  Integration of sexual offender  into the congregation: Mike White. </w:t>
      </w:r>
    </w:p>
    <w:p w:rsidR="00B444D4" w:rsidRDefault="00B444D4">
      <w:pPr>
        <w:numPr>
          <w:ilvl w:val="0"/>
          <w:numId w:val="5"/>
        </w:numPr>
        <w:spacing w:after="200" w:line="276" w:lineRule="auto"/>
        <w:ind w:left="1080" w:hanging="360"/>
        <w:rPr>
          <w:rFonts w:cs="Calibri"/>
        </w:rPr>
      </w:pPr>
      <w:r>
        <w:rPr>
          <w:rFonts w:cs="Calibri"/>
        </w:rPr>
        <w:t xml:space="preserve">Religious Education Coordinator.  Should we be receiving monthly reports.  Tabled due to time constraints. </w:t>
      </w:r>
    </w:p>
    <w:p w:rsidR="00B444D4" w:rsidRDefault="00B444D4">
      <w:pPr>
        <w:numPr>
          <w:ilvl w:val="0"/>
          <w:numId w:val="5"/>
        </w:numPr>
        <w:spacing w:after="200" w:line="276" w:lineRule="auto"/>
        <w:ind w:left="1080" w:hanging="360"/>
        <w:rPr>
          <w:rFonts w:cs="Calibri"/>
        </w:rPr>
      </w:pPr>
      <w:r>
        <w:rPr>
          <w:rFonts w:cs="Calibri"/>
        </w:rPr>
        <w:t xml:space="preserve">Direct deposits/withdrawls: Beth King.  She is having difficulty doing this. Suggestion by B King to clarify with MBank what documents needed  to automatic deduction.   B KIng will look into this further and report back to BOT.  </w:t>
      </w:r>
    </w:p>
    <w:p w:rsidR="00B444D4" w:rsidRDefault="00B444D4">
      <w:pPr>
        <w:numPr>
          <w:ilvl w:val="0"/>
          <w:numId w:val="5"/>
        </w:numPr>
        <w:spacing w:after="200" w:line="276" w:lineRule="auto"/>
        <w:ind w:left="1080" w:hanging="360"/>
        <w:rPr>
          <w:rFonts w:cs="Calibri"/>
        </w:rPr>
      </w:pPr>
      <w:r>
        <w:rPr>
          <w:rFonts w:cs="Calibri"/>
        </w:rPr>
        <w:t xml:space="preserve">Correspondence with congregational members between BOT meetings: Beth King.  Tabled due to time constraints. </w:t>
      </w:r>
    </w:p>
    <w:p w:rsidR="00B444D4" w:rsidRDefault="00B444D4">
      <w:pPr>
        <w:numPr>
          <w:ilvl w:val="0"/>
          <w:numId w:val="5"/>
        </w:numPr>
        <w:spacing w:after="200" w:line="276" w:lineRule="auto"/>
        <w:ind w:left="1080" w:hanging="360"/>
        <w:rPr>
          <w:rFonts w:cs="Calibri"/>
        </w:rPr>
      </w:pPr>
      <w:r>
        <w:rPr>
          <w:rFonts w:cs="Calibri"/>
        </w:rPr>
        <w:t xml:space="preserve">Termination of Membership/inactive members.  Tabled due to time constraints. </w:t>
      </w:r>
    </w:p>
    <w:p w:rsidR="00B444D4" w:rsidRDefault="00B444D4">
      <w:pPr>
        <w:spacing w:after="200" w:line="276" w:lineRule="auto"/>
        <w:ind w:left="360"/>
        <w:rPr>
          <w:rFonts w:cs="Calibri"/>
        </w:rPr>
      </w:pPr>
    </w:p>
    <w:p w:rsidR="00B444D4" w:rsidRDefault="00B444D4">
      <w:pPr>
        <w:spacing w:after="200" w:line="276" w:lineRule="auto"/>
        <w:ind w:left="360"/>
        <w:rPr>
          <w:rFonts w:cs="Calibri"/>
        </w:rPr>
      </w:pPr>
    </w:p>
    <w:p w:rsidR="00B444D4" w:rsidRDefault="00B444D4">
      <w:pPr>
        <w:spacing w:after="200" w:line="276" w:lineRule="auto"/>
        <w:ind w:left="360"/>
        <w:rPr>
          <w:rFonts w:cs="Calibri"/>
        </w:rPr>
      </w:pPr>
      <w:r>
        <w:rPr>
          <w:rFonts w:cs="Calibri"/>
        </w:rPr>
        <w:t xml:space="preserve">Next meeting: Thursday  October 13, 2011 , 6pm.  Meeting house. </w:t>
      </w:r>
    </w:p>
    <w:p w:rsidR="00B444D4" w:rsidRDefault="00B444D4">
      <w:pPr>
        <w:spacing w:after="200" w:line="276" w:lineRule="auto"/>
        <w:ind w:left="360"/>
        <w:rPr>
          <w:rFonts w:cs="Calibri"/>
        </w:rPr>
      </w:pPr>
      <w:r>
        <w:rPr>
          <w:rFonts w:cs="Calibri"/>
        </w:rPr>
        <w:t>Adjournment: 9pm</w:t>
      </w:r>
    </w:p>
    <w:p w:rsidR="00B444D4" w:rsidRDefault="00B444D4">
      <w:pPr>
        <w:spacing w:after="200" w:line="276" w:lineRule="auto"/>
        <w:ind w:left="360"/>
        <w:rPr>
          <w:rFonts w:cs="Calibri"/>
        </w:rPr>
      </w:pPr>
      <w:r>
        <w:rPr>
          <w:rFonts w:cs="Calibri"/>
        </w:rPr>
        <w:t>Respectfully submitted,</w:t>
      </w:r>
    </w:p>
    <w:p w:rsidR="00B444D4" w:rsidRDefault="00B444D4">
      <w:pPr>
        <w:spacing w:after="200" w:line="276" w:lineRule="auto"/>
        <w:ind w:left="360"/>
        <w:rPr>
          <w:rFonts w:cs="Calibri"/>
        </w:rPr>
      </w:pPr>
      <w:r>
        <w:rPr>
          <w:rFonts w:cs="Calibri"/>
        </w:rPr>
        <w:t xml:space="preserve">Amy Fletemier, BOT secretary </w:t>
      </w:r>
    </w:p>
    <w:p w:rsidR="00B444D4" w:rsidRDefault="00B444D4">
      <w:pPr>
        <w:spacing w:after="200" w:line="276" w:lineRule="auto"/>
        <w:ind w:left="360"/>
        <w:rPr>
          <w:rFonts w:cs="Calibri"/>
        </w:rPr>
      </w:pPr>
      <w:r>
        <w:rPr>
          <w:rFonts w:cs="Calibri"/>
        </w:rPr>
        <w:tab/>
      </w:r>
    </w:p>
    <w:sectPr w:rsidR="00B444D4" w:rsidSect="00C11F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A0CF9"/>
    <w:multiLevelType w:val="multilevel"/>
    <w:tmpl w:val="FFFFFFFF"/>
    <w:lvl w:ilvl="0">
      <w:start w:val="1"/>
      <w:numFmt w:val="upperLetter"/>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F964490"/>
    <w:multiLevelType w:val="multilevel"/>
    <w:tmpl w:val="FFFFFFFF"/>
    <w:lvl w:ilvl="0">
      <w:start w:val="1"/>
      <w:numFmt w:val="upperRoman"/>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5740785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E480075"/>
    <w:multiLevelType w:val="multilevel"/>
    <w:tmpl w:val="FFFFFFFF"/>
    <w:lvl w:ilvl="0">
      <w:start w:val="1"/>
      <w:numFmt w:val="lowerLetter"/>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77F241F2"/>
    <w:multiLevelType w:val="multilevel"/>
    <w:tmpl w:val="FFFFFFFF"/>
    <w:lvl w:ilvl="0">
      <w:start w:val="1"/>
      <w:numFmt w:val="upperLetter"/>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6669"/>
    <w:rsid w:val="002C2CF7"/>
    <w:rsid w:val="00516669"/>
    <w:rsid w:val="005E3433"/>
    <w:rsid w:val="0090788F"/>
    <w:rsid w:val="009149C4"/>
    <w:rsid w:val="00B444D4"/>
    <w:rsid w:val="00C11F20"/>
    <w:rsid w:val="00D3072E"/>
    <w:rsid w:val="00DB17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F7"/>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634</Words>
  <Characters>3614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Marquette Unitarian Universalist Congregation</dc:title>
  <dc:subject/>
  <dc:creator/>
  <cp:keywords/>
  <dc:description/>
  <cp:lastModifiedBy>Thomas Sullivan</cp:lastModifiedBy>
  <cp:revision>2</cp:revision>
  <dcterms:created xsi:type="dcterms:W3CDTF">2011-10-04T17:00:00Z</dcterms:created>
  <dcterms:modified xsi:type="dcterms:W3CDTF">2011-10-04T17:00:00Z</dcterms:modified>
</cp:coreProperties>
</file>